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97CC" w14:textId="1CFE6394" w:rsidR="00717D8B" w:rsidRPr="003B497A" w:rsidRDefault="00140593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09585696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350" r="9525" b="10160"/>
                <wp:wrapNone/>
                <wp:docPr id="2031826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60963CAB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3D1E38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3D1E38" w:rsidRPr="003D1E38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3D1E3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775A">
                              <w:rPr>
                                <w:sz w:val="24"/>
                                <w:szCs w:val="24"/>
                              </w:rPr>
                              <w:t>July</w:t>
                            </w:r>
                            <w:r w:rsidR="00AF43E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4, 7.30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60963CAB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3D1E38">
                        <w:rPr>
                          <w:sz w:val="24"/>
                          <w:szCs w:val="24"/>
                        </w:rPr>
                        <w:t>30</w:t>
                      </w:r>
                      <w:r w:rsidR="003D1E38" w:rsidRPr="003D1E38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3D1E3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5775A">
                        <w:rPr>
                          <w:sz w:val="24"/>
                          <w:szCs w:val="24"/>
                        </w:rPr>
                        <w:t>July</w:t>
                      </w:r>
                      <w:r w:rsidR="00AF43E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2240D2">
                        <w:rPr>
                          <w:sz w:val="24"/>
                          <w:szCs w:val="24"/>
                        </w:rPr>
                        <w:t>4, 7.30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Pr="003D1E38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bookmarkStart w:id="0" w:name="_Hlk137826951"/>
      <w:r w:rsidRPr="003D1E38">
        <w:rPr>
          <w:rFonts w:asciiTheme="minorHAnsi" w:hAnsiTheme="minorHAnsi"/>
        </w:rPr>
        <w:t>Appoint Chair</w:t>
      </w:r>
    </w:p>
    <w:bookmarkEnd w:id="0"/>
    <w:p w14:paraId="1664C123" w14:textId="7A682917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>Public participation</w:t>
      </w:r>
    </w:p>
    <w:p w14:paraId="325217A9" w14:textId="77777777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Apologies: </w:t>
      </w:r>
    </w:p>
    <w:p w14:paraId="1AB18338" w14:textId="3C948CD7" w:rsidR="003661F2" w:rsidRPr="003D1E38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bookmarkStart w:id="1" w:name="_Hlk137826997"/>
      <w:r w:rsidRPr="003D1E38">
        <w:rPr>
          <w:rFonts w:asciiTheme="minorHAnsi" w:hAnsiTheme="minorHAnsi"/>
        </w:rPr>
        <w:t>Declaration of Interests /Dispensations</w:t>
      </w:r>
    </w:p>
    <w:bookmarkEnd w:id="1"/>
    <w:p w14:paraId="12626DDD" w14:textId="77777777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>County &amp; District Councillors Reports</w:t>
      </w:r>
    </w:p>
    <w:p w14:paraId="651D64FD" w14:textId="0600485B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>Minutes of last meeting</w:t>
      </w:r>
    </w:p>
    <w:p w14:paraId="33B83679" w14:textId="77777777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>Matters arising:</w:t>
      </w:r>
    </w:p>
    <w:p w14:paraId="3D0E7D66" w14:textId="77777777" w:rsidR="00875F7F" w:rsidRPr="003D1E3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Village maintenance </w:t>
      </w:r>
    </w:p>
    <w:p w14:paraId="6FED89CB" w14:textId="547FB929" w:rsidR="00875F7F" w:rsidRPr="003D1E3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Highways, traffic and parking </w:t>
      </w:r>
    </w:p>
    <w:p w14:paraId="06CC257D" w14:textId="77777777" w:rsidR="00875F7F" w:rsidRPr="003D1E3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Village Hall / village activities </w:t>
      </w:r>
    </w:p>
    <w:p w14:paraId="1EA1ED1B" w14:textId="77777777" w:rsidR="00875F7F" w:rsidRPr="003D1E38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</w:rPr>
      </w:pPr>
      <w:r w:rsidRPr="003D1E38">
        <w:rPr>
          <w:rFonts w:asciiTheme="minorHAnsi" w:hAnsiTheme="minorHAnsi"/>
        </w:rPr>
        <w:t>Incinerator / CLG</w:t>
      </w:r>
    </w:p>
    <w:p w14:paraId="01F4BE33" w14:textId="113AED17" w:rsidR="008A0ED3" w:rsidRPr="003D1E38" w:rsidRDefault="008A0ED3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bookmarkStart w:id="2" w:name="_Hlk173257849"/>
      <w:r w:rsidRPr="003D1E38">
        <w:rPr>
          <w:rFonts w:asciiTheme="minorHAnsi" w:hAnsiTheme="minorHAnsi"/>
        </w:rPr>
        <w:t>Biodiversity</w:t>
      </w:r>
    </w:p>
    <w:bookmarkEnd w:id="2"/>
    <w:p w14:paraId="4511F309" w14:textId="4335CC8B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>Footpaths/</w:t>
      </w:r>
      <w:r w:rsidR="00A0448A" w:rsidRPr="003D1E38">
        <w:rPr>
          <w:rFonts w:asciiTheme="minorHAnsi" w:hAnsiTheme="minorHAnsi"/>
        </w:rPr>
        <w:t xml:space="preserve"> </w:t>
      </w:r>
      <w:r w:rsidRPr="003D1E38">
        <w:rPr>
          <w:rFonts w:asciiTheme="minorHAnsi" w:hAnsiTheme="minorHAnsi"/>
        </w:rPr>
        <w:t>bins</w:t>
      </w:r>
    </w:p>
    <w:p w14:paraId="512DEE28" w14:textId="7403E61C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Merryfield </w:t>
      </w:r>
      <w:r w:rsidR="008A0ED3" w:rsidRPr="003D1E38">
        <w:rPr>
          <w:rFonts w:asciiTheme="minorHAnsi" w:hAnsiTheme="minorHAnsi"/>
        </w:rPr>
        <w:t>T</w:t>
      </w:r>
      <w:r w:rsidRPr="003D1E38">
        <w:rPr>
          <w:rFonts w:asciiTheme="minorHAnsi" w:hAnsiTheme="minorHAnsi"/>
        </w:rPr>
        <w:t>rustees</w:t>
      </w:r>
    </w:p>
    <w:p w14:paraId="6A165569" w14:textId="01F864CB" w:rsidR="00875F7F" w:rsidRPr="003D1E38" w:rsidRDefault="00875F7F" w:rsidP="003D1E38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 Road closures</w:t>
      </w:r>
      <w:r w:rsidR="0011641D" w:rsidRPr="003D1E38">
        <w:rPr>
          <w:rFonts w:asciiTheme="minorHAnsi" w:hAnsiTheme="minorHAnsi"/>
        </w:rPr>
        <w:t>:</w:t>
      </w:r>
      <w:r w:rsidR="00E0040C" w:rsidRPr="003D1E38">
        <w:rPr>
          <w:rFonts w:asciiTheme="minorHAnsi" w:hAnsiTheme="minorHAnsi"/>
        </w:rPr>
        <w:t xml:space="preserve">  Haresfield Lane, A38 Access and Section 106 Obligations</w:t>
      </w:r>
      <w:r w:rsidR="0011641D" w:rsidRPr="003D1E38">
        <w:rPr>
          <w:rFonts w:asciiTheme="minorHAnsi" w:hAnsiTheme="minorHAnsi"/>
        </w:rPr>
        <w:t xml:space="preserve">; </w:t>
      </w:r>
      <w:r w:rsidR="0011641D" w:rsidRPr="003D1E38">
        <w:rPr>
          <w:rFonts w:asciiTheme="minorHAnsi" w:hAnsiTheme="minorHAnsi"/>
        </w:rPr>
        <w:t>Please be advised of the following closure:</w:t>
      </w:r>
      <w:r w:rsidR="0011641D" w:rsidRPr="0011641D">
        <w:rPr>
          <w:rFonts w:asciiTheme="minorHAnsi" w:hAnsiTheme="minorHAnsi"/>
        </w:rPr>
        <w:t>   </w:t>
      </w:r>
      <w:r w:rsidR="0011641D" w:rsidRPr="003D1E38">
        <w:rPr>
          <w:rFonts w:asciiTheme="minorHAnsi" w:hAnsiTheme="minorHAnsi"/>
        </w:rPr>
        <w:t xml:space="preserve">TTRO </w:t>
      </w:r>
      <w:proofErr w:type="gramStart"/>
      <w:r w:rsidR="0011641D" w:rsidRPr="003D1E38">
        <w:rPr>
          <w:rFonts w:asciiTheme="minorHAnsi" w:hAnsiTheme="minorHAnsi"/>
        </w:rPr>
        <w:t>4244</w:t>
      </w:r>
      <w:r w:rsidR="0011641D" w:rsidRPr="0011641D">
        <w:rPr>
          <w:rFonts w:asciiTheme="minorHAnsi" w:hAnsiTheme="minorHAnsi"/>
        </w:rPr>
        <w:t>  </w:t>
      </w:r>
      <w:proofErr w:type="spellStart"/>
      <w:r w:rsidR="0011641D" w:rsidRPr="0011641D">
        <w:rPr>
          <w:rFonts w:asciiTheme="minorHAnsi" w:hAnsiTheme="minorHAnsi"/>
        </w:rPr>
        <w:t>Colethrop</w:t>
      </w:r>
      <w:proofErr w:type="spellEnd"/>
      <w:proofErr w:type="gramEnd"/>
      <w:r w:rsidR="0011641D" w:rsidRPr="0011641D">
        <w:rPr>
          <w:rFonts w:asciiTheme="minorHAnsi" w:hAnsiTheme="minorHAnsi"/>
        </w:rPr>
        <w:t xml:space="preserve"> Lane, Haresfield</w:t>
      </w:r>
      <w:r w:rsidR="003D1E38" w:rsidRPr="003D1E38">
        <w:rPr>
          <w:rFonts w:asciiTheme="minorHAnsi" w:hAnsiTheme="minorHAnsi"/>
        </w:rPr>
        <w:t xml:space="preserve">. </w:t>
      </w:r>
      <w:r w:rsidR="0011641D" w:rsidRPr="0011641D">
        <w:rPr>
          <w:rFonts w:asciiTheme="minorHAnsi" w:hAnsiTheme="minorHAnsi"/>
        </w:rPr>
        <w:t>This road will be closed (as per the attached plan) from 0930 08/10/2024 to 1530 08/10/2024 to allow for pole testing and tree cutting works by BT.</w:t>
      </w:r>
    </w:p>
    <w:p w14:paraId="65FD5BFA" w14:textId="2133E2E7" w:rsidR="00A5775A" w:rsidRPr="003D1E38" w:rsidRDefault="00875F7F" w:rsidP="00A5775A">
      <w:pPr>
        <w:numPr>
          <w:ilvl w:val="0"/>
          <w:numId w:val="2"/>
        </w:numPr>
        <w:tabs>
          <w:tab w:val="left" w:pos="1050"/>
        </w:tabs>
        <w:spacing w:after="240" w:line="240" w:lineRule="auto"/>
      </w:pPr>
      <w:r w:rsidRPr="003D1E38">
        <w:rPr>
          <w:rFonts w:asciiTheme="minorHAnsi" w:hAnsiTheme="minorHAnsi"/>
        </w:rPr>
        <w:t xml:space="preserve"> Planning</w:t>
      </w:r>
      <w:r w:rsidRPr="003D1E38">
        <w:t xml:space="preserve"> </w:t>
      </w:r>
      <w:r w:rsidR="00AF43EB" w:rsidRPr="003D1E38">
        <w:t xml:space="preserve">Ward: Hardwicke Ward Parish: Haresfield Parish Council </w:t>
      </w:r>
      <w:proofErr w:type="gramStart"/>
      <w:r w:rsidR="00A5775A" w:rsidRPr="003D1E38">
        <w:t>re :</w:t>
      </w:r>
      <w:proofErr w:type="gramEnd"/>
      <w:r w:rsidR="00A5775A" w:rsidRPr="003D1E38">
        <w:t xml:space="preserve"> planning application S.24/1089/P3Q  Location: Pool Farm, Haresfield, Stonehouse, Gloucestershire. Application Type: PD - Agri to residential Description: Conversion of agricultural buildings to create three dwellinghouses</w:t>
      </w:r>
    </w:p>
    <w:p w14:paraId="433FB4F6" w14:textId="7AB24707" w:rsidR="000B3A88" w:rsidRDefault="000B3A88" w:rsidP="000B3A88">
      <w:pPr>
        <w:tabs>
          <w:tab w:val="left" w:pos="1050"/>
        </w:tabs>
        <w:spacing w:after="240" w:line="240" w:lineRule="auto"/>
        <w:ind w:left="720"/>
      </w:pPr>
      <w:r w:rsidRPr="003D1E38">
        <w:t>Application Number: S.24/1036/LBC Location: 4 The Old Coach House, Haresfield Court, Haresfield, Listed Building Application Description: Replacement of two windows in south elevation</w:t>
      </w:r>
    </w:p>
    <w:p w14:paraId="51BF9E3F" w14:textId="4007BBCF" w:rsidR="003D1E38" w:rsidRPr="003D1E38" w:rsidRDefault="003D1E38" w:rsidP="003D1E38">
      <w:pPr>
        <w:tabs>
          <w:tab w:val="left" w:pos="1050"/>
        </w:tabs>
        <w:spacing w:after="240" w:line="240" w:lineRule="auto"/>
        <w:ind w:left="720"/>
      </w:pPr>
      <w:r w:rsidRPr="003D1E38">
        <w:t xml:space="preserve">S.24/1276/REM St Modwen </w:t>
      </w:r>
    </w:p>
    <w:p w14:paraId="5CF821EB" w14:textId="08A6203D" w:rsidR="00875F7F" w:rsidRPr="003D1E38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lang w:eastAsia="en-GB"/>
        </w:rPr>
      </w:pPr>
      <w:bookmarkStart w:id="3" w:name="_Hlk173157250"/>
      <w:r w:rsidRPr="003D1E38">
        <w:rPr>
          <w:rFonts w:asciiTheme="minorHAnsi" w:hAnsiTheme="minorHAnsi" w:cstheme="minorHAnsi"/>
        </w:rPr>
        <w:t>C</w:t>
      </w:r>
      <w:r w:rsidR="00C6462C" w:rsidRPr="003D1E38">
        <w:rPr>
          <w:rFonts w:asciiTheme="minorHAnsi" w:hAnsiTheme="minorHAnsi" w:cstheme="minorHAnsi"/>
        </w:rPr>
        <w:t>orrespondence</w:t>
      </w:r>
      <w:r w:rsidR="002E4DD3" w:rsidRPr="003D1E38">
        <w:rPr>
          <w:rFonts w:asciiTheme="minorHAnsi" w:hAnsiTheme="minorHAnsi" w:cstheme="minorHAnsi"/>
        </w:rPr>
        <w:t xml:space="preserve"> NR</w:t>
      </w:r>
      <w:r w:rsidR="008A0ED3" w:rsidRPr="003D1E38">
        <w:rPr>
          <w:rFonts w:asciiTheme="minorHAnsi" w:hAnsiTheme="minorHAnsi" w:cstheme="minorHAnsi"/>
        </w:rPr>
        <w:t xml:space="preserve">; </w:t>
      </w:r>
      <w:r w:rsidR="008A0ED3" w:rsidRPr="003D1E38">
        <w:rPr>
          <w:rFonts w:asciiTheme="minorHAnsi" w:hAnsiTheme="minorHAnsi" w:cstheme="minorHAnsi"/>
          <w:shd w:val="clear" w:color="auto" w:fill="FFFFFF"/>
        </w:rPr>
        <w:t>Stroud Area Community Energy Network-</w:t>
      </w:r>
      <w:r w:rsidR="008A0ED3" w:rsidRPr="003D1E38">
        <w:rPr>
          <w:rFonts w:asciiTheme="minorHAnsi" w:hAnsiTheme="minorHAnsi" w:cstheme="minorHAnsi"/>
        </w:rPr>
        <w:t>renewable energy</w:t>
      </w:r>
      <w:r w:rsidR="00E0040C" w:rsidRPr="003D1E38">
        <w:rPr>
          <w:rFonts w:asciiTheme="minorHAnsi" w:hAnsiTheme="minorHAnsi" w:cstheme="minorHAnsi"/>
        </w:rPr>
        <w:t>; Local Resilience Forum Community Resilience On-line Event 11.09.2024</w:t>
      </w:r>
      <w:r w:rsidR="00DF3011" w:rsidRPr="003D1E38">
        <w:rPr>
          <w:rFonts w:asciiTheme="minorHAnsi" w:hAnsiTheme="minorHAnsi" w:cstheme="minorHAnsi"/>
        </w:rPr>
        <w:t xml:space="preserve">; </w:t>
      </w:r>
      <w:r w:rsidR="00DF3011" w:rsidRPr="003D1E38">
        <w:rPr>
          <w:rFonts w:asciiTheme="minorHAnsi" w:hAnsiTheme="minorHAnsi" w:cstheme="minorHAnsi"/>
        </w:rPr>
        <w:t>A Cultural Strategy for Stroud District</w:t>
      </w:r>
    </w:p>
    <w:bookmarkEnd w:id="3"/>
    <w:p w14:paraId="363A2823" w14:textId="549FB56F" w:rsidR="00875F7F" w:rsidRPr="003D1E38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 Finance &amp; Clerks Report </w:t>
      </w:r>
    </w:p>
    <w:p w14:paraId="45EDA4D1" w14:textId="53B2A459" w:rsidR="00E72F7D" w:rsidRPr="003A2CA8" w:rsidRDefault="003661F2" w:rsidP="003A2CA8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</w:rPr>
      </w:pPr>
      <w:r w:rsidRPr="003D1E38">
        <w:rPr>
          <w:rFonts w:asciiTheme="minorHAnsi" w:hAnsiTheme="minorHAnsi"/>
        </w:rPr>
        <w:t xml:space="preserve">Cheques </w:t>
      </w:r>
    </w:p>
    <w:sectPr w:rsidR="00E72F7D" w:rsidRPr="003A2CA8" w:rsidSect="000C64D6">
      <w:headerReference w:type="default" r:id="rId7"/>
      <w:footerReference w:type="default" r:id="rId8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4B228" w14:textId="77777777" w:rsidR="00461852" w:rsidRDefault="00461852" w:rsidP="00424E15">
      <w:pPr>
        <w:spacing w:after="0" w:line="240" w:lineRule="auto"/>
      </w:pPr>
      <w:r>
        <w:separator/>
      </w:r>
    </w:p>
  </w:endnote>
  <w:endnote w:type="continuationSeparator" w:id="0">
    <w:p w14:paraId="25C0F9A1" w14:textId="77777777" w:rsidR="00461852" w:rsidRDefault="00461852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EE38" w14:textId="77777777" w:rsidR="00461852" w:rsidRDefault="00461852" w:rsidP="00424E15">
      <w:pPr>
        <w:spacing w:after="0" w:line="240" w:lineRule="auto"/>
      </w:pPr>
      <w:r>
        <w:separator/>
      </w:r>
    </w:p>
  </w:footnote>
  <w:footnote w:type="continuationSeparator" w:id="0">
    <w:p w14:paraId="763F2F19" w14:textId="77777777" w:rsidR="00461852" w:rsidRDefault="00461852" w:rsidP="0042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8602" w14:textId="2626EB6E" w:rsidR="00140593" w:rsidRDefault="00140593" w:rsidP="00A5775A">
    <w:pPr>
      <w:pStyle w:val="Header"/>
      <w:tabs>
        <w:tab w:val="clear" w:pos="4513"/>
        <w:tab w:val="clear" w:pos="9026"/>
        <w:tab w:val="left" w:pos="67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44C5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B3A88"/>
    <w:rsid w:val="000C64D6"/>
    <w:rsid w:val="000D6FDA"/>
    <w:rsid w:val="000E546A"/>
    <w:rsid w:val="000F2E24"/>
    <w:rsid w:val="000F35E9"/>
    <w:rsid w:val="001012A6"/>
    <w:rsid w:val="00115845"/>
    <w:rsid w:val="0011641D"/>
    <w:rsid w:val="00116D76"/>
    <w:rsid w:val="001175DD"/>
    <w:rsid w:val="00124305"/>
    <w:rsid w:val="00140593"/>
    <w:rsid w:val="001526AF"/>
    <w:rsid w:val="00155232"/>
    <w:rsid w:val="00162D2B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0D2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4DD3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A2CA8"/>
    <w:rsid w:val="003B047D"/>
    <w:rsid w:val="003B497A"/>
    <w:rsid w:val="003B4E13"/>
    <w:rsid w:val="003D1E38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1852"/>
    <w:rsid w:val="00464894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A6D4C"/>
    <w:rsid w:val="005C1531"/>
    <w:rsid w:val="005C7D9F"/>
    <w:rsid w:val="005D5C60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8495E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37305"/>
    <w:rsid w:val="00847145"/>
    <w:rsid w:val="00850B52"/>
    <w:rsid w:val="00865A42"/>
    <w:rsid w:val="00870068"/>
    <w:rsid w:val="00875F7F"/>
    <w:rsid w:val="008911EE"/>
    <w:rsid w:val="00895333"/>
    <w:rsid w:val="008A0554"/>
    <w:rsid w:val="008A0ED3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54D1E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5775A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AF43EB"/>
    <w:rsid w:val="00B0082B"/>
    <w:rsid w:val="00B02A3B"/>
    <w:rsid w:val="00B06A26"/>
    <w:rsid w:val="00B17774"/>
    <w:rsid w:val="00B21F0E"/>
    <w:rsid w:val="00B3380F"/>
    <w:rsid w:val="00B34F05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34AC2"/>
    <w:rsid w:val="00C50957"/>
    <w:rsid w:val="00C559DF"/>
    <w:rsid w:val="00C56429"/>
    <w:rsid w:val="00C601F8"/>
    <w:rsid w:val="00C611FF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DF3011"/>
    <w:rsid w:val="00E0040C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4482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12</cp:revision>
  <cp:lastPrinted>2024-07-30T18:03:00Z</cp:lastPrinted>
  <dcterms:created xsi:type="dcterms:W3CDTF">2024-07-08T13:28:00Z</dcterms:created>
  <dcterms:modified xsi:type="dcterms:W3CDTF">2024-07-30T18:03:00Z</dcterms:modified>
</cp:coreProperties>
</file>